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FAB1" w14:textId="77777777" w:rsidR="007A1EB2" w:rsidRDefault="002D263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Scott Elementary</w:t>
      </w:r>
    </w:p>
    <w:p w14:paraId="348D3C68" w14:textId="77777777" w:rsidR="007A1EB2" w:rsidRDefault="002D26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February 20,2023</w:t>
      </w:r>
    </w:p>
    <w:p w14:paraId="29532F09" w14:textId="77777777" w:rsidR="007A1EB2" w:rsidRDefault="002D26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1:00 pm</w:t>
      </w:r>
    </w:p>
    <w:p w14:paraId="77402A28" w14:textId="77777777" w:rsidR="007A1EB2" w:rsidRDefault="002D26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 Link</w:t>
      </w:r>
    </w:p>
    <w:p w14:paraId="739E4214" w14:textId="77777777" w:rsidR="007A1EB2" w:rsidRDefault="007A1EB2">
      <w:pPr>
        <w:spacing w:after="0"/>
        <w:jc w:val="center"/>
        <w:rPr>
          <w:b/>
          <w:sz w:val="28"/>
          <w:szCs w:val="28"/>
        </w:rPr>
      </w:pPr>
    </w:p>
    <w:p w14:paraId="1959FBB8" w14:textId="77777777" w:rsidR="007A1EB2" w:rsidRDefault="002D26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l. Call to Order: 1:29 pm</w:t>
      </w:r>
    </w:p>
    <w:p w14:paraId="2C1A7E76" w14:textId="77777777" w:rsidR="007A1EB2" w:rsidRDefault="002D26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ll. Roll Call</w:t>
      </w:r>
    </w:p>
    <w:p w14:paraId="0F724CB0" w14:textId="77777777" w:rsidR="007A1EB2" w:rsidRDefault="007A1EB2">
      <w:pPr>
        <w:spacing w:after="0"/>
        <w:rPr>
          <w:b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4770"/>
        <w:gridCol w:w="1885"/>
      </w:tblGrid>
      <w:tr w:rsidR="007A1EB2" w14:paraId="307AAC95" w14:textId="77777777">
        <w:tc>
          <w:tcPr>
            <w:tcW w:w="2695" w:type="dxa"/>
            <w:shd w:val="clear" w:color="auto" w:fill="E9AF76"/>
            <w:vAlign w:val="center"/>
          </w:tcPr>
          <w:p w14:paraId="2EF4AAEB" w14:textId="77777777" w:rsidR="007A1EB2" w:rsidRDefault="002D2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7B4DCEF0" w14:textId="77777777" w:rsidR="007A1EB2" w:rsidRDefault="002D2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/>
            <w:vAlign w:val="center"/>
          </w:tcPr>
          <w:p w14:paraId="7308B7A8" w14:textId="77777777" w:rsidR="007A1EB2" w:rsidRDefault="002D2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7A1EB2" w14:paraId="5764E749" w14:textId="77777777">
        <w:tc>
          <w:tcPr>
            <w:tcW w:w="2695" w:type="dxa"/>
          </w:tcPr>
          <w:p w14:paraId="6D3B900A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111CD84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Langston Longley</w:t>
            </w:r>
          </w:p>
        </w:tc>
        <w:tc>
          <w:tcPr>
            <w:tcW w:w="1885" w:type="dxa"/>
          </w:tcPr>
          <w:p w14:paraId="4305FA6C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7A1EB2" w14:paraId="7A18EF6D" w14:textId="77777777">
        <w:tc>
          <w:tcPr>
            <w:tcW w:w="2695" w:type="dxa"/>
          </w:tcPr>
          <w:p w14:paraId="5509C47E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2C401F8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Arlo Mc Cree</w:t>
            </w:r>
          </w:p>
        </w:tc>
        <w:tc>
          <w:tcPr>
            <w:tcW w:w="1885" w:type="dxa"/>
          </w:tcPr>
          <w:p w14:paraId="648C6C05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7A1EB2" w14:paraId="5A3F8F92" w14:textId="77777777">
        <w:tc>
          <w:tcPr>
            <w:tcW w:w="2695" w:type="dxa"/>
          </w:tcPr>
          <w:p w14:paraId="29A63337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807A051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Adrian Stephens</w:t>
            </w:r>
          </w:p>
        </w:tc>
        <w:tc>
          <w:tcPr>
            <w:tcW w:w="1885" w:type="dxa"/>
          </w:tcPr>
          <w:p w14:paraId="079E2D61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7A1EB2" w14:paraId="7E552DD7" w14:textId="77777777">
        <w:tc>
          <w:tcPr>
            <w:tcW w:w="2695" w:type="dxa"/>
          </w:tcPr>
          <w:p w14:paraId="5373A9C2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7444987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Ms. Carol </w:t>
            </w:r>
            <w:proofErr w:type="spellStart"/>
            <w:r>
              <w:rPr>
                <w:b/>
                <w:sz w:val="24"/>
                <w:szCs w:val="24"/>
              </w:rPr>
              <w:t>Bundrage</w:t>
            </w:r>
            <w:proofErr w:type="spellEnd"/>
          </w:p>
        </w:tc>
        <w:tc>
          <w:tcPr>
            <w:tcW w:w="1885" w:type="dxa"/>
          </w:tcPr>
          <w:p w14:paraId="31C56F8C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7A1EB2" w14:paraId="3E37B918" w14:textId="77777777">
        <w:tc>
          <w:tcPr>
            <w:tcW w:w="2695" w:type="dxa"/>
          </w:tcPr>
          <w:p w14:paraId="24CC8519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51ACA73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Dawn Archie (Chairperson)</w:t>
            </w:r>
          </w:p>
        </w:tc>
        <w:tc>
          <w:tcPr>
            <w:tcW w:w="1885" w:type="dxa"/>
          </w:tcPr>
          <w:p w14:paraId="7FD58AB8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7A1EB2" w14:paraId="0660AFA1" w14:textId="77777777">
        <w:tc>
          <w:tcPr>
            <w:tcW w:w="2695" w:type="dxa"/>
          </w:tcPr>
          <w:p w14:paraId="7AC4981F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0CC543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Rosana Sanchez (Vice-Chairperson)</w:t>
            </w:r>
          </w:p>
        </w:tc>
        <w:tc>
          <w:tcPr>
            <w:tcW w:w="1885" w:type="dxa"/>
          </w:tcPr>
          <w:p w14:paraId="7BF879AC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7A1EB2" w14:paraId="6A428761" w14:textId="77777777">
        <w:tc>
          <w:tcPr>
            <w:tcW w:w="2695" w:type="dxa"/>
          </w:tcPr>
          <w:p w14:paraId="463E5595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0660167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Mrs. Cynthia Medlock-Bowman (Secretary)</w:t>
            </w:r>
          </w:p>
        </w:tc>
        <w:tc>
          <w:tcPr>
            <w:tcW w:w="1885" w:type="dxa"/>
          </w:tcPr>
          <w:p w14:paraId="4450C92C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7A1EB2" w14:paraId="63202281" w14:textId="77777777">
        <w:tc>
          <w:tcPr>
            <w:tcW w:w="2695" w:type="dxa"/>
          </w:tcPr>
          <w:p w14:paraId="155091BF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F40961" w14:textId="77777777" w:rsidR="007A1EB2" w:rsidRDefault="002D263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Ms.Chakuana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Upshaw</w:t>
            </w:r>
          </w:p>
        </w:tc>
        <w:tc>
          <w:tcPr>
            <w:tcW w:w="1885" w:type="dxa"/>
          </w:tcPr>
          <w:p w14:paraId="0318A289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7A1EB2" w14:paraId="7917E4E0" w14:textId="77777777">
        <w:tc>
          <w:tcPr>
            <w:tcW w:w="2695" w:type="dxa"/>
          </w:tcPr>
          <w:p w14:paraId="62D8ACAB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D650BFE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b/>
                <w:sz w:val="24"/>
                <w:szCs w:val="24"/>
              </w:rPr>
              <w:t>Terrin</w:t>
            </w:r>
            <w:proofErr w:type="spellEnd"/>
            <w:r>
              <w:rPr>
                <w:b/>
                <w:sz w:val="24"/>
                <w:szCs w:val="24"/>
              </w:rPr>
              <w:t xml:space="preserve"> Brown</w:t>
            </w:r>
          </w:p>
        </w:tc>
        <w:tc>
          <w:tcPr>
            <w:tcW w:w="1885" w:type="dxa"/>
          </w:tcPr>
          <w:p w14:paraId="1889CA05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7A1EB2" w14:paraId="29B66E76" w14:textId="77777777">
        <w:tc>
          <w:tcPr>
            <w:tcW w:w="2695" w:type="dxa"/>
          </w:tcPr>
          <w:p w14:paraId="24B45505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52E6D2B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Ms. April Porter</w:t>
            </w:r>
          </w:p>
        </w:tc>
        <w:tc>
          <w:tcPr>
            <w:tcW w:w="1885" w:type="dxa"/>
          </w:tcPr>
          <w:p w14:paraId="511EE7FB" w14:textId="77777777" w:rsidR="007A1EB2" w:rsidRDefault="002D2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7A1EB2" w14:paraId="2FB66700" w14:textId="77777777">
        <w:tc>
          <w:tcPr>
            <w:tcW w:w="2695" w:type="dxa"/>
          </w:tcPr>
          <w:p w14:paraId="56B87C62" w14:textId="77777777" w:rsidR="007A1EB2" w:rsidRDefault="002D263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889B6E" w14:textId="77777777" w:rsidR="007A1EB2" w:rsidRDefault="002D2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59BFD760" w14:textId="77777777" w:rsidR="007A1EB2" w:rsidRDefault="007A1EB2">
            <w:pPr>
              <w:rPr>
                <w:sz w:val="24"/>
                <w:szCs w:val="24"/>
              </w:rPr>
            </w:pPr>
          </w:p>
        </w:tc>
      </w:tr>
    </w:tbl>
    <w:p w14:paraId="039A3EC6" w14:textId="77777777" w:rsidR="007A1EB2" w:rsidRDefault="007A1EB2">
      <w:pPr>
        <w:rPr>
          <w:b/>
          <w:sz w:val="24"/>
          <w:szCs w:val="24"/>
        </w:rPr>
      </w:pPr>
    </w:p>
    <w:p w14:paraId="4F66E841" w14:textId="77777777" w:rsidR="007A1EB2" w:rsidRDefault="002D263E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Guests Present: No</w:t>
      </w:r>
    </w:p>
    <w:p w14:paraId="39E8D38A" w14:textId="77777777" w:rsidR="007A1EB2" w:rsidRDefault="002D2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Quorum Established: [ </w:t>
      </w:r>
      <w:proofErr w:type="gramStart"/>
      <w:r>
        <w:rPr>
          <w:b/>
          <w:sz w:val="24"/>
          <w:szCs w:val="24"/>
        </w:rPr>
        <w:t>Yes ]</w:t>
      </w:r>
      <w:proofErr w:type="gramEnd"/>
    </w:p>
    <w:p w14:paraId="34082B60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lll</w:t>
      </w:r>
      <w:proofErr w:type="spellEnd"/>
      <w:r>
        <w:rPr>
          <w:b/>
          <w:sz w:val="24"/>
          <w:szCs w:val="24"/>
        </w:rPr>
        <w:t xml:space="preserve">. Action Items </w:t>
      </w:r>
    </w:p>
    <w:p w14:paraId="3874DE56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83A9"/>
          <w:sz w:val="24"/>
          <w:szCs w:val="24"/>
        </w:rPr>
      </w:pPr>
    </w:p>
    <w:p w14:paraId="7682689F" w14:textId="77777777" w:rsidR="007A1EB2" w:rsidRDefault="002D26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Agenda: Motion made </w:t>
      </w:r>
      <w:proofErr w:type="gramStart"/>
      <w:r>
        <w:rPr>
          <w:b/>
          <w:sz w:val="24"/>
          <w:szCs w:val="24"/>
        </w:rPr>
        <w:t>by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Rosana Sanchez; Seconded by : Cynthia Medlock-Bowman   </w:t>
      </w:r>
    </w:p>
    <w:p w14:paraId="03F4A4BC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Members </w:t>
      </w:r>
      <w:proofErr w:type="gramStart"/>
      <w:r>
        <w:rPr>
          <w:sz w:val="24"/>
          <w:szCs w:val="24"/>
        </w:rPr>
        <w:t>Approving :</w:t>
      </w:r>
      <w:proofErr w:type="gramEnd"/>
      <w:r>
        <w:rPr>
          <w:sz w:val="24"/>
          <w:szCs w:val="24"/>
        </w:rPr>
        <w:t xml:space="preserve"> 5</w:t>
      </w:r>
    </w:p>
    <w:p w14:paraId="5B607545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Members Opposing: 0</w:t>
      </w:r>
    </w:p>
    <w:p w14:paraId="1E7FC204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Members Abstaining: 0</w:t>
      </w:r>
    </w:p>
    <w:p w14:paraId="2642E726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Motion: </w:t>
      </w:r>
      <w:r>
        <w:rPr>
          <w:sz w:val="24"/>
          <w:szCs w:val="24"/>
        </w:rPr>
        <w:t>Passed</w:t>
      </w:r>
    </w:p>
    <w:p w14:paraId="6FAA7285" w14:textId="77777777" w:rsidR="007A1EB2" w:rsidRDefault="002D26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Previous Minutes: Motion made </w:t>
      </w:r>
      <w:proofErr w:type="gramStart"/>
      <w:r>
        <w:rPr>
          <w:b/>
          <w:sz w:val="24"/>
          <w:szCs w:val="24"/>
        </w:rPr>
        <w:t>by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Rosana Sanchez; Seconded by : Cynthia Medlock-Bowman</w:t>
      </w:r>
    </w:p>
    <w:p w14:paraId="78F850B9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693DC583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1CF199F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E1BA648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Members Approving: 5</w:t>
      </w:r>
    </w:p>
    <w:p w14:paraId="65C701BA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Members </w:t>
      </w:r>
      <w:proofErr w:type="gramStart"/>
      <w:r>
        <w:rPr>
          <w:sz w:val="24"/>
          <w:szCs w:val="24"/>
        </w:rPr>
        <w:t>Opposing  :</w:t>
      </w:r>
      <w:proofErr w:type="gramEnd"/>
      <w:r>
        <w:rPr>
          <w:sz w:val="24"/>
          <w:szCs w:val="24"/>
        </w:rPr>
        <w:t xml:space="preserve"> 0</w:t>
      </w:r>
    </w:p>
    <w:p w14:paraId="1E9A3A27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Members Abstaining: 0</w:t>
      </w:r>
    </w:p>
    <w:p w14:paraId="1DB5AE21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proofErr w:type="gramStart"/>
      <w:r>
        <w:rPr>
          <w:b/>
          <w:sz w:val="24"/>
          <w:szCs w:val="24"/>
        </w:rPr>
        <w:t>Motion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Passed</w:t>
      </w:r>
    </w:p>
    <w:p w14:paraId="5DE5F829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A6E245F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4E76246E" w14:textId="77777777" w:rsidR="007A1EB2" w:rsidRDefault="002D26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Action Item </w:t>
      </w:r>
      <w:proofErr w:type="gramStart"/>
      <w:r>
        <w:rPr>
          <w:b/>
          <w:sz w:val="24"/>
          <w:szCs w:val="24"/>
        </w:rPr>
        <w:t>1 :</w:t>
      </w:r>
      <w:proofErr w:type="gramEnd"/>
      <w:r>
        <w:rPr>
          <w:b/>
          <w:sz w:val="24"/>
          <w:szCs w:val="24"/>
        </w:rPr>
        <w:t xml:space="preserve"> Strategic  Plan :  </w:t>
      </w:r>
      <w:r>
        <w:rPr>
          <w:sz w:val="24"/>
          <w:szCs w:val="24"/>
        </w:rPr>
        <w:t>Action items were rated ac</w:t>
      </w:r>
      <w:r>
        <w:rPr>
          <w:sz w:val="24"/>
          <w:szCs w:val="24"/>
        </w:rPr>
        <w:t>cordingly in the last meeting held.  Principal Longley presents a budget process draft.</w:t>
      </w:r>
    </w:p>
    <w:p w14:paraId="25607A96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014B922E" w14:textId="77777777" w:rsidR="007A1EB2" w:rsidRDefault="002D26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Action Item </w:t>
      </w:r>
      <w:proofErr w:type="gramStart"/>
      <w:r>
        <w:rPr>
          <w:b/>
          <w:sz w:val="24"/>
          <w:szCs w:val="24"/>
        </w:rPr>
        <w:t>2 :</w:t>
      </w:r>
      <w:proofErr w:type="gramEnd"/>
      <w:r>
        <w:rPr>
          <w:b/>
          <w:sz w:val="24"/>
          <w:szCs w:val="24"/>
        </w:rPr>
        <w:t xml:space="preserve"> Schedule 6th team meeting:</w:t>
      </w:r>
    </w:p>
    <w:p w14:paraId="4B339F57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Meeting will be held on Wednesday March 8,2023 at 3:15 pm</w:t>
      </w:r>
    </w:p>
    <w:p w14:paraId="1674A207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378A82F" w14:textId="77777777" w:rsidR="007A1EB2" w:rsidRDefault="002D26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Action Item </w:t>
      </w:r>
      <w:proofErr w:type="gramStart"/>
      <w:r>
        <w:rPr>
          <w:b/>
          <w:sz w:val="24"/>
          <w:szCs w:val="24"/>
        </w:rPr>
        <w:t>3 :</w:t>
      </w:r>
      <w:proofErr w:type="gramEnd"/>
      <w:r>
        <w:rPr>
          <w:b/>
          <w:sz w:val="24"/>
          <w:szCs w:val="24"/>
        </w:rPr>
        <w:t xml:space="preserve"> Budget Process Presentation:</w:t>
      </w:r>
    </w:p>
    <w:p w14:paraId="16D8CB0C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proofErr w:type="gramStart"/>
      <w:r>
        <w:rPr>
          <w:sz w:val="24"/>
          <w:szCs w:val="24"/>
        </w:rPr>
        <w:t>Longley  had</w:t>
      </w:r>
      <w:proofErr w:type="gramEnd"/>
      <w:r>
        <w:rPr>
          <w:sz w:val="24"/>
          <w:szCs w:val="24"/>
        </w:rPr>
        <w:t xml:space="preserve"> the floor and the presentation began.  The Go Team charge is to make sure that we are making decisions t</w:t>
      </w:r>
      <w:r>
        <w:rPr>
          <w:sz w:val="24"/>
          <w:szCs w:val="24"/>
        </w:rPr>
        <w:t>hat are aligned with the plans that we’ve agreed upon and what is best for our school and our students.</w:t>
      </w:r>
    </w:p>
    <w:p w14:paraId="15F25923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Scott Elementary </w:t>
      </w:r>
      <w:proofErr w:type="gramStart"/>
      <w:r>
        <w:rPr>
          <w:sz w:val="24"/>
          <w:szCs w:val="24"/>
        </w:rPr>
        <w:t>School  projected</w:t>
      </w:r>
      <w:proofErr w:type="gramEnd"/>
      <w:r>
        <w:rPr>
          <w:sz w:val="24"/>
          <w:szCs w:val="24"/>
        </w:rPr>
        <w:t xml:space="preserve"> enrollment , which is the number of students  expected next year is (</w:t>
      </w:r>
      <w:r>
        <w:rPr>
          <w:color w:val="1155CC"/>
          <w:sz w:val="24"/>
          <w:szCs w:val="24"/>
        </w:rPr>
        <w:t>253</w:t>
      </w:r>
      <w:r>
        <w:rPr>
          <w:sz w:val="24"/>
          <w:szCs w:val="24"/>
        </w:rPr>
        <w:t>). This shows a decrease of this year (</w:t>
      </w:r>
      <w:r>
        <w:rPr>
          <w:color w:val="1155CC"/>
          <w:sz w:val="24"/>
          <w:szCs w:val="24"/>
        </w:rPr>
        <w:t>289</w:t>
      </w:r>
      <w:r>
        <w:rPr>
          <w:sz w:val="24"/>
          <w:szCs w:val="24"/>
        </w:rPr>
        <w:t xml:space="preserve">) enrollment and the </w:t>
      </w:r>
      <w:proofErr w:type="gramStart"/>
      <w:r>
        <w:rPr>
          <w:sz w:val="24"/>
          <w:szCs w:val="24"/>
        </w:rPr>
        <w:t>number  currently</w:t>
      </w:r>
      <w:proofErr w:type="gramEnd"/>
      <w:r>
        <w:rPr>
          <w:sz w:val="24"/>
          <w:szCs w:val="24"/>
        </w:rPr>
        <w:t xml:space="preserve">  we have is less   than that . There is an expectation for </w:t>
      </w:r>
      <w:proofErr w:type="gramStart"/>
      <w:r>
        <w:rPr>
          <w:sz w:val="24"/>
          <w:szCs w:val="24"/>
        </w:rPr>
        <w:t>Scott’s  enrollment</w:t>
      </w:r>
      <w:proofErr w:type="gramEnd"/>
      <w:r>
        <w:rPr>
          <w:sz w:val="24"/>
          <w:szCs w:val="24"/>
        </w:rPr>
        <w:t xml:space="preserve"> to be even smaller for the upcoming year. Therefore, the school will receive less funds for next</w:t>
      </w:r>
      <w:r>
        <w:rPr>
          <w:sz w:val="24"/>
          <w:szCs w:val="24"/>
        </w:rPr>
        <w:t xml:space="preserve"> year. Longley shows </w:t>
      </w:r>
      <w:proofErr w:type="gramStart"/>
      <w:r>
        <w:rPr>
          <w:sz w:val="24"/>
          <w:szCs w:val="24"/>
        </w:rPr>
        <w:t>the  Budget</w:t>
      </w:r>
      <w:proofErr w:type="gramEnd"/>
      <w:r>
        <w:rPr>
          <w:sz w:val="24"/>
          <w:szCs w:val="24"/>
        </w:rPr>
        <w:t xml:space="preserve"> by Function  in which the funds are allocated.  See listed.</w:t>
      </w:r>
    </w:p>
    <w:p w14:paraId="0D525C06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FTE </w:t>
      </w:r>
      <w:r>
        <w:rPr>
          <w:color w:val="FF0000"/>
          <w:sz w:val="24"/>
          <w:szCs w:val="24"/>
        </w:rPr>
        <w:t xml:space="preserve">36.7 </w:t>
      </w:r>
      <w:r>
        <w:rPr>
          <w:sz w:val="24"/>
          <w:szCs w:val="24"/>
        </w:rPr>
        <w:t>Instructions-</w:t>
      </w:r>
      <w:r>
        <w:rPr>
          <w:color w:val="A64D79"/>
          <w:sz w:val="24"/>
          <w:szCs w:val="24"/>
        </w:rPr>
        <w:t>67%</w:t>
      </w:r>
      <w:r>
        <w:rPr>
          <w:sz w:val="24"/>
          <w:szCs w:val="24"/>
        </w:rPr>
        <w:t xml:space="preserve">                               </w:t>
      </w:r>
    </w:p>
    <w:p w14:paraId="2BA11086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A64D79"/>
          <w:sz w:val="24"/>
          <w:szCs w:val="24"/>
        </w:rPr>
      </w:pPr>
      <w:r>
        <w:rPr>
          <w:sz w:val="24"/>
          <w:szCs w:val="24"/>
        </w:rPr>
        <w:t xml:space="preserve">                          FTE </w:t>
      </w:r>
      <w:r>
        <w:rPr>
          <w:color w:val="FF0000"/>
          <w:sz w:val="24"/>
          <w:szCs w:val="24"/>
        </w:rPr>
        <w:t>3.25</w:t>
      </w:r>
      <w:r>
        <w:rPr>
          <w:sz w:val="24"/>
          <w:szCs w:val="24"/>
        </w:rPr>
        <w:t xml:space="preserve"> Pupil Service (students)-</w:t>
      </w:r>
      <w:r>
        <w:rPr>
          <w:color w:val="A64D79"/>
          <w:sz w:val="24"/>
          <w:szCs w:val="24"/>
        </w:rPr>
        <w:t>5%</w:t>
      </w:r>
    </w:p>
    <w:p w14:paraId="5D039CF3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FTE </w:t>
      </w:r>
      <w:r>
        <w:rPr>
          <w:color w:val="FF0000"/>
          <w:sz w:val="24"/>
          <w:szCs w:val="24"/>
        </w:rPr>
        <w:t xml:space="preserve">6.0 </w:t>
      </w:r>
      <w:r>
        <w:rPr>
          <w:sz w:val="24"/>
          <w:szCs w:val="24"/>
        </w:rPr>
        <w:t xml:space="preserve">Improvement of </w:t>
      </w:r>
      <w:proofErr w:type="spellStart"/>
      <w:r>
        <w:rPr>
          <w:sz w:val="24"/>
          <w:szCs w:val="24"/>
        </w:rPr>
        <w:t>Instructl</w:t>
      </w:r>
      <w:proofErr w:type="spellEnd"/>
      <w:r>
        <w:rPr>
          <w:sz w:val="24"/>
          <w:szCs w:val="24"/>
        </w:rPr>
        <w:t xml:space="preserve"> Serv-</w:t>
      </w:r>
      <w:r>
        <w:rPr>
          <w:color w:val="A64D79"/>
          <w:sz w:val="24"/>
          <w:szCs w:val="24"/>
        </w:rPr>
        <w:t>14</w:t>
      </w:r>
      <w:proofErr w:type="gramStart"/>
      <w:r>
        <w:rPr>
          <w:color w:val="A64D79"/>
          <w:sz w:val="24"/>
          <w:szCs w:val="24"/>
        </w:rPr>
        <w:t xml:space="preserve">%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helps to improve school)</w:t>
      </w:r>
    </w:p>
    <w:p w14:paraId="6EA8FFEC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FTE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 xml:space="preserve">0 </w:t>
      </w:r>
      <w:r>
        <w:rPr>
          <w:sz w:val="24"/>
          <w:szCs w:val="24"/>
        </w:rPr>
        <w:t xml:space="preserve"> Staff</w:t>
      </w:r>
      <w:proofErr w:type="gramEnd"/>
      <w:r>
        <w:rPr>
          <w:sz w:val="24"/>
          <w:szCs w:val="24"/>
        </w:rPr>
        <w:t xml:space="preserve"> Training- nothing</w:t>
      </w:r>
    </w:p>
    <w:p w14:paraId="646F0548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FTE </w:t>
      </w:r>
      <w:r>
        <w:rPr>
          <w:color w:val="FF0000"/>
          <w:sz w:val="24"/>
          <w:szCs w:val="24"/>
        </w:rPr>
        <w:t xml:space="preserve">1.0 </w:t>
      </w:r>
      <w:r>
        <w:rPr>
          <w:sz w:val="24"/>
          <w:szCs w:val="24"/>
        </w:rPr>
        <w:t>Media Services</w:t>
      </w:r>
    </w:p>
    <w:p w14:paraId="122A8170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FF00FF"/>
          <w:sz w:val="24"/>
          <w:szCs w:val="24"/>
        </w:rPr>
      </w:pPr>
      <w:r>
        <w:rPr>
          <w:sz w:val="24"/>
          <w:szCs w:val="24"/>
        </w:rPr>
        <w:t xml:space="preserve">FTE </w:t>
      </w:r>
      <w:proofErr w:type="gramStart"/>
      <w:r>
        <w:rPr>
          <w:color w:val="FF0000"/>
          <w:sz w:val="24"/>
          <w:szCs w:val="24"/>
        </w:rPr>
        <w:t>4.0</w:t>
      </w:r>
      <w:r>
        <w:rPr>
          <w:sz w:val="24"/>
          <w:szCs w:val="24"/>
        </w:rPr>
        <w:t xml:space="preserve">  School</w:t>
      </w:r>
      <w:proofErr w:type="gramEnd"/>
      <w:r>
        <w:rPr>
          <w:sz w:val="24"/>
          <w:szCs w:val="24"/>
        </w:rPr>
        <w:t xml:space="preserve"> Admin-</w:t>
      </w:r>
      <w:r>
        <w:rPr>
          <w:color w:val="FF00FF"/>
          <w:sz w:val="24"/>
          <w:szCs w:val="24"/>
        </w:rPr>
        <w:t>8%</w:t>
      </w:r>
    </w:p>
    <w:p w14:paraId="03B456D8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FTE </w:t>
      </w:r>
      <w:r>
        <w:rPr>
          <w:color w:val="FF0000"/>
          <w:sz w:val="24"/>
          <w:szCs w:val="24"/>
        </w:rPr>
        <w:t>3.0</w:t>
      </w:r>
      <w:r>
        <w:rPr>
          <w:sz w:val="24"/>
          <w:szCs w:val="24"/>
        </w:rPr>
        <w:t xml:space="preserve"> Maintenance/Operations</w:t>
      </w:r>
    </w:p>
    <w:p w14:paraId="387455F1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FTE</w:t>
      </w:r>
      <w:r>
        <w:rPr>
          <w:color w:val="FF0000"/>
          <w:sz w:val="24"/>
          <w:szCs w:val="24"/>
        </w:rPr>
        <w:t xml:space="preserve"> 0 </w:t>
      </w:r>
      <w:r>
        <w:rPr>
          <w:sz w:val="24"/>
          <w:szCs w:val="24"/>
        </w:rPr>
        <w:t>Transportation</w:t>
      </w:r>
    </w:p>
    <w:p w14:paraId="6211BE3D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FTE (full time </w:t>
      </w:r>
      <w:proofErr w:type="gramStart"/>
      <w:r>
        <w:rPr>
          <w:sz w:val="24"/>
          <w:szCs w:val="24"/>
        </w:rPr>
        <w:t>equivalent )</w:t>
      </w:r>
      <w:proofErr w:type="gramEnd"/>
      <w:r>
        <w:rPr>
          <w:sz w:val="24"/>
          <w:szCs w:val="24"/>
        </w:rPr>
        <w:t xml:space="preserve"> Total Budget </w:t>
      </w:r>
      <w:r>
        <w:rPr>
          <w:color w:val="FF0000"/>
          <w:sz w:val="24"/>
          <w:szCs w:val="24"/>
        </w:rPr>
        <w:t>53.95</w:t>
      </w:r>
    </w:p>
    <w:p w14:paraId="5DBC1322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1336EB8D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3CF73ECA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7430988E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0759833D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100C742F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48D1EB51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3D5DC4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2542EBCA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135C7815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5D776CFB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proofErr w:type="gramStart"/>
      <w:r>
        <w:rPr>
          <w:sz w:val="24"/>
          <w:szCs w:val="24"/>
        </w:rPr>
        <w:t>is</w:t>
      </w:r>
      <w:r>
        <w:rPr>
          <w:color w:val="FF0000"/>
          <w:sz w:val="24"/>
          <w:szCs w:val="24"/>
        </w:rPr>
        <w:t xml:space="preserve">  $</w:t>
      </w:r>
      <w:proofErr w:type="gramEnd"/>
      <w:r>
        <w:rPr>
          <w:color w:val="FF0000"/>
          <w:sz w:val="24"/>
          <w:szCs w:val="24"/>
        </w:rPr>
        <w:t xml:space="preserve">4,815,850 </w:t>
      </w:r>
      <w:r>
        <w:rPr>
          <w:sz w:val="24"/>
          <w:szCs w:val="24"/>
        </w:rPr>
        <w:t>(which include medical benefits and salary) this is a decrease from last year’s budget.</w:t>
      </w:r>
    </w:p>
    <w:p w14:paraId="499CD198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Less students means less funds, we were funded by the federal government not the </w:t>
      </w:r>
      <w:proofErr w:type="gramStart"/>
      <w:r>
        <w:rPr>
          <w:sz w:val="24"/>
          <w:szCs w:val="24"/>
        </w:rPr>
        <w:t>district  for</w:t>
      </w:r>
      <w:proofErr w:type="gramEnd"/>
      <w:r>
        <w:rPr>
          <w:sz w:val="24"/>
          <w:szCs w:val="24"/>
        </w:rPr>
        <w:t xml:space="preserve"> this year's budget and as of last </w:t>
      </w:r>
      <w:proofErr w:type="spellStart"/>
      <w:r>
        <w:rPr>
          <w:sz w:val="24"/>
          <w:szCs w:val="24"/>
        </w:rPr>
        <w:t>friday</w:t>
      </w:r>
      <w:proofErr w:type="spellEnd"/>
      <w:r>
        <w:rPr>
          <w:sz w:val="24"/>
          <w:szCs w:val="24"/>
        </w:rPr>
        <w:t xml:space="preserve">  the budget  was reduced by 55k.</w:t>
      </w:r>
    </w:p>
    <w:p w14:paraId="20218A17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Per Student </w:t>
      </w:r>
      <w:r>
        <w:rPr>
          <w:color w:val="A64D79"/>
          <w:sz w:val="24"/>
          <w:szCs w:val="24"/>
        </w:rPr>
        <w:t xml:space="preserve">19,035 </w:t>
      </w:r>
      <w:r>
        <w:rPr>
          <w:sz w:val="24"/>
          <w:szCs w:val="24"/>
        </w:rPr>
        <w:t>is being spent to educate and provide support services.</w:t>
      </w:r>
    </w:p>
    <w:p w14:paraId="41BB4DFA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9AB3D72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Note</w:t>
      </w:r>
      <w:proofErr w:type="gramStart"/>
      <w:r>
        <w:rPr>
          <w:sz w:val="24"/>
          <w:szCs w:val="24"/>
        </w:rPr>
        <w:t>*  The</w:t>
      </w:r>
      <w:proofErr w:type="gramEnd"/>
      <w:r>
        <w:rPr>
          <w:sz w:val="24"/>
          <w:szCs w:val="24"/>
        </w:rPr>
        <w:t xml:space="preserve"> Budget amount does not equate to the amount of money each person earns. </w:t>
      </w:r>
      <w:proofErr w:type="gramStart"/>
      <w:r>
        <w:rPr>
          <w:sz w:val="24"/>
          <w:szCs w:val="24"/>
        </w:rPr>
        <w:t>The  budget</w:t>
      </w:r>
      <w:proofErr w:type="gramEnd"/>
      <w:r>
        <w:rPr>
          <w:sz w:val="24"/>
          <w:szCs w:val="24"/>
        </w:rPr>
        <w:t xml:space="preserve"> includes medical benefits and is based upon averages.</w:t>
      </w:r>
    </w:p>
    <w:p w14:paraId="49611F25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2DF4BB63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 questions or concerns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 from the Go team members.</w:t>
      </w:r>
    </w:p>
    <w:p w14:paraId="20C5A2DA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59054F86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3BC8A8B6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lV.</w:t>
      </w:r>
      <w:proofErr w:type="spellEnd"/>
      <w:r>
        <w:rPr>
          <w:b/>
          <w:sz w:val="24"/>
          <w:szCs w:val="24"/>
        </w:rPr>
        <w:t xml:space="preserve"> Information Items:</w:t>
      </w:r>
    </w:p>
    <w:p w14:paraId="1BFD3093" w14:textId="77777777" w:rsidR="007A1EB2" w:rsidRDefault="002D2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Principal’s Report: </w:t>
      </w:r>
      <w:r>
        <w:rPr>
          <w:sz w:val="24"/>
          <w:szCs w:val="24"/>
        </w:rPr>
        <w:t xml:space="preserve">Principal Longley just wanted to make </w:t>
      </w:r>
      <w:proofErr w:type="gramStart"/>
      <w:r>
        <w:rPr>
          <w:sz w:val="24"/>
          <w:szCs w:val="24"/>
        </w:rPr>
        <w:t>sure  the</w:t>
      </w:r>
      <w:proofErr w:type="gramEnd"/>
      <w:r>
        <w:rPr>
          <w:sz w:val="24"/>
          <w:szCs w:val="24"/>
        </w:rPr>
        <w:t xml:space="preserve"> writing </w:t>
      </w:r>
      <w:proofErr w:type="spellStart"/>
      <w:r>
        <w:rPr>
          <w:sz w:val="24"/>
          <w:szCs w:val="24"/>
        </w:rPr>
        <w:t>test”Write</w:t>
      </w:r>
      <w:proofErr w:type="spellEnd"/>
      <w:r>
        <w:rPr>
          <w:sz w:val="24"/>
          <w:szCs w:val="24"/>
        </w:rPr>
        <w:t xml:space="preserve"> Score” information  we  recently sent out , was received for grades 3-5.</w:t>
      </w:r>
    </w:p>
    <w:p w14:paraId="5B3D44CD" w14:textId="77777777" w:rsidR="007A1EB2" w:rsidRDefault="002D2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School closed for winter break, students and staff return on Monday Feb 27th.</w:t>
      </w:r>
    </w:p>
    <w:p w14:paraId="58855EAA" w14:textId="77777777" w:rsidR="007A1EB2" w:rsidRDefault="002D2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Attendance should </w:t>
      </w:r>
      <w:r>
        <w:rPr>
          <w:sz w:val="24"/>
          <w:szCs w:val="24"/>
        </w:rPr>
        <w:t>be maintained for all students and staff.</w:t>
      </w:r>
    </w:p>
    <w:p w14:paraId="0F8D72B5" w14:textId="77777777" w:rsidR="007A1EB2" w:rsidRDefault="002D2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Prepare to do well on the EOY test.</w:t>
      </w:r>
    </w:p>
    <w:p w14:paraId="40764027" w14:textId="77777777" w:rsidR="007A1EB2" w:rsidRDefault="002D2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Basketball team has a game on Thursday at Usher. Encourage everyone to attend for support.</w:t>
      </w:r>
    </w:p>
    <w:p w14:paraId="1387ED11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V. Announcements:  </w:t>
      </w:r>
      <w:r>
        <w:rPr>
          <w:sz w:val="24"/>
          <w:szCs w:val="24"/>
        </w:rPr>
        <w:t xml:space="preserve">All Go </w:t>
      </w:r>
      <w:proofErr w:type="gramStart"/>
      <w:r>
        <w:rPr>
          <w:sz w:val="24"/>
          <w:szCs w:val="24"/>
        </w:rPr>
        <w:t>team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must Complete  training. The link is available on the go team web page.</w:t>
      </w:r>
    </w:p>
    <w:p w14:paraId="609E50EF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493BDA9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VI. Adjournment:</w:t>
      </w:r>
    </w:p>
    <w:p w14:paraId="22DFD842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Motion made </w:t>
      </w:r>
      <w:proofErr w:type="gramStart"/>
      <w:r>
        <w:rPr>
          <w:b/>
          <w:sz w:val="24"/>
          <w:szCs w:val="24"/>
        </w:rPr>
        <w:t>by</w:t>
      </w:r>
      <w:r>
        <w:rPr>
          <w:sz w:val="24"/>
          <w:szCs w:val="24"/>
        </w:rPr>
        <w:t xml:space="preserve"> :Rosana</w:t>
      </w:r>
      <w:proofErr w:type="gramEnd"/>
      <w:r>
        <w:rPr>
          <w:sz w:val="24"/>
          <w:szCs w:val="24"/>
        </w:rPr>
        <w:t xml:space="preserve"> Sanchez </w:t>
      </w:r>
      <w:r>
        <w:rPr>
          <w:b/>
          <w:sz w:val="24"/>
          <w:szCs w:val="24"/>
        </w:rPr>
        <w:t>Seconded by</w:t>
      </w:r>
      <w:r>
        <w:rPr>
          <w:sz w:val="24"/>
          <w:szCs w:val="24"/>
        </w:rPr>
        <w:t xml:space="preserve"> : Cynthia Medlock-Bowman</w:t>
      </w:r>
    </w:p>
    <w:p w14:paraId="007829FB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proofErr w:type="gramStart"/>
      <w:r>
        <w:rPr>
          <w:sz w:val="24"/>
          <w:szCs w:val="24"/>
        </w:rPr>
        <w:t>Approving :</w:t>
      </w:r>
      <w:proofErr w:type="gramEnd"/>
      <w:r>
        <w:rPr>
          <w:sz w:val="24"/>
          <w:szCs w:val="24"/>
        </w:rPr>
        <w:t xml:space="preserve"> All Go team members</w:t>
      </w:r>
    </w:p>
    <w:p w14:paraId="1CEF3909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Members Opposing: 0</w:t>
      </w:r>
    </w:p>
    <w:p w14:paraId="206BC040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proofErr w:type="gramStart"/>
      <w:r>
        <w:rPr>
          <w:sz w:val="24"/>
          <w:szCs w:val="24"/>
        </w:rPr>
        <w:t>Abstaining :</w:t>
      </w:r>
      <w:proofErr w:type="gramEnd"/>
      <w:r>
        <w:rPr>
          <w:sz w:val="24"/>
          <w:szCs w:val="24"/>
        </w:rPr>
        <w:t xml:space="preserve"> 0</w:t>
      </w:r>
    </w:p>
    <w:p w14:paraId="60BB1C25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Passed</w:t>
      </w:r>
    </w:p>
    <w:p w14:paraId="0533A52E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29547688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28540850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3ACFB4C9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4D57670C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2D192402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388722BD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334C8779" w14:textId="77777777" w:rsidR="007A1EB2" w:rsidRDefault="007A1E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19F60C7E" w14:textId="77777777" w:rsidR="007A1EB2" w:rsidRDefault="002D26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Adjourned </w:t>
      </w:r>
      <w:r>
        <w:rPr>
          <w:sz w:val="24"/>
          <w:szCs w:val="24"/>
        </w:rPr>
        <w:t>at 1:47pm</w:t>
      </w:r>
    </w:p>
    <w:p w14:paraId="0F4A07F5" w14:textId="77777777" w:rsidR="007A1EB2" w:rsidRDefault="007A1EB2">
      <w:pPr>
        <w:spacing w:after="0"/>
        <w:rPr>
          <w:sz w:val="24"/>
          <w:szCs w:val="24"/>
        </w:rPr>
      </w:pPr>
    </w:p>
    <w:p w14:paraId="261FEEBD" w14:textId="77777777" w:rsidR="007A1EB2" w:rsidRDefault="007A1EB2">
      <w:pPr>
        <w:spacing w:after="0"/>
        <w:rPr>
          <w:sz w:val="24"/>
          <w:szCs w:val="24"/>
        </w:rPr>
      </w:pPr>
    </w:p>
    <w:p w14:paraId="32168CFF" w14:textId="77777777" w:rsidR="007A1EB2" w:rsidRDefault="002D263E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262BDF4A" w14:textId="77777777" w:rsidR="007A1EB2" w:rsidRDefault="007A1EB2">
      <w:pPr>
        <w:spacing w:after="0"/>
        <w:rPr>
          <w:b/>
          <w:sz w:val="24"/>
          <w:szCs w:val="24"/>
        </w:rPr>
      </w:pPr>
    </w:p>
    <w:p w14:paraId="7C21ECC0" w14:textId="77777777" w:rsidR="007A1EB2" w:rsidRDefault="007A1EB2">
      <w:pPr>
        <w:spacing w:after="0"/>
        <w:rPr>
          <w:b/>
          <w:sz w:val="24"/>
          <w:szCs w:val="24"/>
        </w:rPr>
      </w:pPr>
    </w:p>
    <w:p w14:paraId="3C847DE8" w14:textId="77777777" w:rsidR="007A1EB2" w:rsidRDefault="007A1EB2">
      <w:pPr>
        <w:spacing w:after="0"/>
        <w:rPr>
          <w:b/>
          <w:sz w:val="24"/>
          <w:szCs w:val="24"/>
        </w:rPr>
      </w:pPr>
    </w:p>
    <w:p w14:paraId="41DF065F" w14:textId="77777777" w:rsidR="007A1EB2" w:rsidRDefault="007A1EB2">
      <w:pPr>
        <w:spacing w:after="0"/>
        <w:rPr>
          <w:b/>
          <w:sz w:val="24"/>
          <w:szCs w:val="24"/>
        </w:rPr>
      </w:pPr>
    </w:p>
    <w:p w14:paraId="2404433B" w14:textId="77777777" w:rsidR="007A1EB2" w:rsidRDefault="007A1EB2">
      <w:pPr>
        <w:spacing w:after="0"/>
        <w:rPr>
          <w:b/>
          <w:sz w:val="24"/>
          <w:szCs w:val="24"/>
        </w:rPr>
      </w:pPr>
    </w:p>
    <w:p w14:paraId="5293E44E" w14:textId="77777777" w:rsidR="007A1EB2" w:rsidRDefault="007A1EB2">
      <w:pPr>
        <w:spacing w:after="0"/>
        <w:rPr>
          <w:b/>
          <w:sz w:val="24"/>
          <w:szCs w:val="24"/>
        </w:rPr>
      </w:pPr>
    </w:p>
    <w:p w14:paraId="0EAA752E" w14:textId="77777777" w:rsidR="007A1EB2" w:rsidRDefault="002D263E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Minutes Taken By: </w:t>
      </w:r>
      <w:r>
        <w:rPr>
          <w:sz w:val="24"/>
          <w:szCs w:val="24"/>
        </w:rPr>
        <w:t>Cynthia Medlock-Bowman</w:t>
      </w:r>
    </w:p>
    <w:p w14:paraId="3C5E2E51" w14:textId="77777777" w:rsidR="007A1EB2" w:rsidRDefault="002D26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Position: </w:t>
      </w:r>
      <w:r>
        <w:rPr>
          <w:sz w:val="24"/>
          <w:szCs w:val="24"/>
        </w:rPr>
        <w:t>Secretary</w:t>
      </w:r>
    </w:p>
    <w:p w14:paraId="0423B3A5" w14:textId="77777777" w:rsidR="007A1EB2" w:rsidRDefault="002D26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02/20/2023</w:t>
      </w:r>
    </w:p>
    <w:sectPr w:rsidR="007A1E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297D" w14:textId="77777777" w:rsidR="00000000" w:rsidRDefault="002D263E">
      <w:pPr>
        <w:spacing w:after="0" w:line="240" w:lineRule="auto"/>
      </w:pPr>
      <w:r>
        <w:separator/>
      </w:r>
    </w:p>
  </w:endnote>
  <w:endnote w:type="continuationSeparator" w:id="0">
    <w:p w14:paraId="327E3EC0" w14:textId="77777777" w:rsidR="00000000" w:rsidRDefault="002D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631F" w14:textId="77777777" w:rsidR="007A1EB2" w:rsidRDefault="002D26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6655DD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6655DD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14:paraId="3147963F" w14:textId="77777777" w:rsidR="007A1EB2" w:rsidRDefault="002D26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11/10/2022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68BA" w14:textId="77777777" w:rsidR="00000000" w:rsidRDefault="002D263E">
      <w:pPr>
        <w:spacing w:after="0" w:line="240" w:lineRule="auto"/>
      </w:pPr>
      <w:r>
        <w:separator/>
      </w:r>
    </w:p>
  </w:footnote>
  <w:footnote w:type="continuationSeparator" w:id="0">
    <w:p w14:paraId="50766CF1" w14:textId="77777777" w:rsidR="00000000" w:rsidRDefault="002D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9E96" w14:textId="04B61782" w:rsidR="00251FE7" w:rsidRDefault="00B67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37274118" wp14:editId="0F693928">
          <wp:simplePos x="0" y="0"/>
          <wp:positionH relativeFrom="column">
            <wp:posOffset>-516890</wp:posOffset>
          </wp:positionH>
          <wp:positionV relativeFrom="paragraph">
            <wp:posOffset>-203835</wp:posOffset>
          </wp:positionV>
          <wp:extent cx="1195651" cy="52849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1FE7">
      <w:rPr>
        <w:rFonts w:ascii="Arial Black" w:eastAsia="Arial Black" w:hAnsi="Arial Black" w:cs="Arial Black"/>
        <w:b/>
        <w:color w:val="D47B22"/>
        <w:sz w:val="36"/>
        <w:szCs w:val="36"/>
      </w:rPr>
      <w:t>Budget Allocation</w:t>
    </w:r>
  </w:p>
  <w:p w14:paraId="496ABB2A" w14:textId="2F872B55" w:rsidR="007A1EB2" w:rsidRDefault="00251F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ab/>
      <w:t xml:space="preserve">          </w:t>
    </w:r>
    <w:r w:rsidR="00B672CD">
      <w:rPr>
        <w:rFonts w:ascii="Arial Black" w:eastAsia="Arial Black" w:hAnsi="Arial Black" w:cs="Arial Black"/>
        <w:b/>
        <w:color w:val="D47B22"/>
        <w:sz w:val="36"/>
        <w:szCs w:val="36"/>
      </w:rPr>
      <w:t xml:space="preserve">                                   </w:t>
    </w:r>
    <w:r>
      <w:rPr>
        <w:rFonts w:ascii="Arial Black" w:eastAsia="Arial Black" w:hAnsi="Arial Black" w:cs="Arial Black"/>
        <w:b/>
        <w:color w:val="D47B22"/>
        <w:sz w:val="36"/>
        <w:szCs w:val="36"/>
      </w:rPr>
      <w:t xml:space="preserve"> </w:t>
    </w:r>
    <w:r w:rsidR="00B672CD">
      <w:rPr>
        <w:rFonts w:ascii="Arial Black" w:eastAsia="Arial Black" w:hAnsi="Arial Black" w:cs="Arial Black"/>
        <w:b/>
        <w:color w:val="D47B22"/>
        <w:sz w:val="36"/>
        <w:szCs w:val="36"/>
      </w:rPr>
      <w:t xml:space="preserve"> Meeting Minutes</w:t>
    </w:r>
  </w:p>
  <w:p w14:paraId="1E9B0D81" w14:textId="77777777" w:rsidR="007A1EB2" w:rsidRDefault="007A1E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B57"/>
    <w:multiLevelType w:val="multilevel"/>
    <w:tmpl w:val="76FC205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18E8"/>
    <w:multiLevelType w:val="multilevel"/>
    <w:tmpl w:val="650ABC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93567625">
    <w:abstractNumId w:val="1"/>
  </w:num>
  <w:num w:numId="2" w16cid:durableId="15993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B2"/>
    <w:rsid w:val="00251FE7"/>
    <w:rsid w:val="002D263E"/>
    <w:rsid w:val="006655DD"/>
    <w:rsid w:val="007A1EB2"/>
    <w:rsid w:val="008F3B0D"/>
    <w:rsid w:val="00B6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B31F"/>
  <w15:docId w15:val="{EB221969-021C-4450-B5D8-5D295489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5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E7"/>
  </w:style>
  <w:style w:type="paragraph" w:styleId="Footer">
    <w:name w:val="footer"/>
    <w:basedOn w:val="Normal"/>
    <w:link w:val="FooterChar"/>
    <w:uiPriority w:val="99"/>
    <w:unhideWhenUsed/>
    <w:rsid w:val="0025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3602</Characters>
  <Application>Microsoft Office Word</Application>
  <DocSecurity>0</DocSecurity>
  <Lines>180</Lines>
  <Paragraphs>118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Archie, Dawn</dc:creator>
  <cp:lastModifiedBy>Archie, Dawn</cp:lastModifiedBy>
  <cp:revision>2</cp:revision>
  <dcterms:created xsi:type="dcterms:W3CDTF">2023-03-06T16:26:00Z</dcterms:created>
  <dcterms:modified xsi:type="dcterms:W3CDTF">2023-03-06T16:26:00Z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5f284024bf00c15d378762e6f428d752d6bf61341a3b4319f9d477969939bcf4</vt:lpwstr>
  </property>
</Properties>
</file>